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heme="minorHAnsi" w:hAnsiTheme="minorHAnsi" w:cstheme="minorHAnsi"/>
          <w:sz w:val="20"/>
          <w:szCs w:val="20"/>
        </w:rPr>
      </w:pPr>
      <w:bookmarkStart w:id="0" w:name="_GoBack"/>
      <w:bookmarkEnd w:id="0"/>
      <w:r>
        <w:rPr>
          <w:rFonts w:asciiTheme="minorHAnsi" w:hAnsiTheme="minorHAnsi" w:cstheme="minorHAnsi"/>
          <w:sz w:val="20"/>
          <w:szCs w:val="20"/>
        </w:rPr>
        <w:drawing>
          <wp:inline distT="0" distB="0" distL="0" distR="0">
            <wp:extent cx="523875" cy="5334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5" cstate="print"/>
                    <a:srcRect/>
                    <a:stretch>
                      <a:fillRect/>
                    </a:stretch>
                  </pic:blipFill>
                  <pic:spPr>
                    <a:xfrm>
                      <a:off x="0" y="0"/>
                      <a:ext cx="523875" cy="533400"/>
                    </a:xfrm>
                    <a:prstGeom prst="rect">
                      <a:avLst/>
                    </a:prstGeom>
                    <a:noFill/>
                    <a:ln w="9525">
                      <a:noFill/>
                      <a:miter lim="800000"/>
                      <a:headEnd/>
                      <a:tailEnd/>
                    </a:ln>
                  </pic:spPr>
                </pic:pic>
              </a:graphicData>
            </a:graphic>
          </wp:inline>
        </w:drawing>
      </w:r>
    </w:p>
    <w:p>
      <w:pPr>
        <w:pStyle w:val="4"/>
        <w:rPr>
          <w:rFonts w:asciiTheme="minorHAnsi" w:hAnsiTheme="minorHAnsi" w:cstheme="minorHAnsi"/>
          <w:sz w:val="20"/>
          <w:szCs w:val="20"/>
        </w:rPr>
      </w:pPr>
    </w:p>
    <w:p>
      <w:pPr>
        <w:pStyle w:val="4"/>
        <w:rPr>
          <w:rFonts w:asciiTheme="minorHAnsi" w:hAnsiTheme="minorHAnsi" w:cstheme="minorHAnsi"/>
          <w:sz w:val="20"/>
          <w:szCs w:val="20"/>
        </w:rPr>
      </w:pPr>
      <w:r>
        <w:rPr>
          <w:rFonts w:asciiTheme="minorHAnsi" w:hAnsiTheme="minorHAnsi" w:cstheme="minorHAnsi"/>
          <w:sz w:val="20"/>
          <w:szCs w:val="20"/>
        </w:rPr>
        <w:t>ΥΠΕΥΘΥΝΗ ΔΗΛΩΣΗ</w:t>
      </w:r>
    </w:p>
    <w:p>
      <w:pPr>
        <w:pStyle w:val="4"/>
        <w:rPr>
          <w:rFonts w:asciiTheme="minorHAnsi" w:hAnsiTheme="minorHAnsi" w:cstheme="minorHAnsi"/>
          <w:sz w:val="20"/>
          <w:szCs w:val="20"/>
          <w:vertAlign w:val="superscript"/>
        </w:rPr>
      </w:pPr>
      <w:r>
        <w:rPr>
          <w:rFonts w:asciiTheme="minorHAnsi" w:hAnsiTheme="minorHAnsi" w:cstheme="minorHAnsi"/>
          <w:sz w:val="20"/>
          <w:szCs w:val="20"/>
        </w:rPr>
        <w:t xml:space="preserve"> </w:t>
      </w:r>
      <w:r>
        <w:rPr>
          <w:rFonts w:asciiTheme="minorHAnsi" w:hAnsiTheme="minorHAnsi" w:cstheme="minorHAnsi"/>
          <w:sz w:val="20"/>
          <w:szCs w:val="20"/>
          <w:vertAlign w:val="superscript"/>
        </w:rPr>
        <w:t>(άρθρο 8 Ν.1599/1986)</w:t>
      </w:r>
    </w:p>
    <w:p>
      <w:pPr>
        <w:pStyle w:val="20"/>
        <w:tabs>
          <w:tab w:val="clear" w:pos="4153"/>
          <w:tab w:val="clear" w:pos="8306"/>
        </w:tabs>
        <w:rPr>
          <w:rFonts w:asciiTheme="minorHAnsi" w:hAnsiTheme="minorHAnsi" w:cstheme="minorHAnsi"/>
          <w:sz w:val="20"/>
          <w:szCs w:val="20"/>
        </w:rPr>
      </w:pPr>
    </w:p>
    <w:p>
      <w:pPr>
        <w:pStyle w:val="15"/>
        <w:pBdr>
          <w:left w:val="single" w:color="auto" w:sz="4" w:space="0"/>
        </w:pBdr>
        <w:ind w:right="118"/>
        <w:rPr>
          <w:rFonts w:asciiTheme="minorHAnsi" w:hAnsiTheme="minorHAnsi" w:cstheme="minorHAnsi"/>
          <w:sz w:val="16"/>
          <w:szCs w:val="16"/>
        </w:rPr>
      </w:pPr>
      <w:r>
        <w:rPr>
          <w:rFonts w:asciiTheme="minorHAnsi" w:hAnsiTheme="minorHAnsi" w:cstheme="minorHAnsi"/>
          <w:sz w:val="16"/>
          <w:szCs w:val="16"/>
        </w:rPr>
        <w:t>Η ακρίβεια των στοιχείων που υποβάλλονται με αυτή τη δήλωση μπορεί να ελεγχθεί με βάση το αρχείο άλλων υπηρεσιών (άρθρο 8 παρ. 4 Ν. 1599/1986)</w:t>
      </w:r>
    </w:p>
    <w:tbl>
      <w:tblPr>
        <w:tblStyle w:val="12"/>
        <w:tblW w:w="10715" w:type="dxa"/>
        <w:tblInd w:w="0" w:type="dxa"/>
        <w:tblLayout w:type="fixed"/>
        <w:tblCellMar>
          <w:top w:w="0" w:type="dxa"/>
          <w:left w:w="108" w:type="dxa"/>
          <w:bottom w:w="0" w:type="dxa"/>
          <w:right w:w="108" w:type="dxa"/>
        </w:tblCellMar>
      </w:tblPr>
      <w:tblGrid>
        <w:gridCol w:w="10715"/>
      </w:tblGrid>
      <w:tr>
        <w:tblPrEx>
          <w:tblCellMar>
            <w:top w:w="0" w:type="dxa"/>
            <w:left w:w="108" w:type="dxa"/>
            <w:bottom w:w="0" w:type="dxa"/>
            <w:right w:w="108" w:type="dxa"/>
          </w:tblCellMar>
        </w:tblPrEx>
        <w:trPr>
          <w:trHeight w:val="13066" w:hRule="atLeast"/>
        </w:trPr>
        <w:tc>
          <w:tcPr>
            <w:tcW w:w="10715" w:type="dxa"/>
            <w:vAlign w:val="center"/>
          </w:tcPr>
          <w:tbl>
            <w:tblPr>
              <w:tblStyle w:val="12"/>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421"/>
              <w:gridCol w:w="283"/>
              <w:gridCol w:w="893"/>
              <w:gridCol w:w="369"/>
              <w:gridCol w:w="589"/>
              <w:gridCol w:w="975"/>
              <w:gridCol w:w="377"/>
              <w:gridCol w:w="1214"/>
              <w:gridCol w:w="1065"/>
              <w:gridCol w:w="834"/>
              <w:gridCol w:w="161"/>
              <w:gridCol w:w="732"/>
              <w:gridCol w:w="669"/>
              <w:gridCol w:w="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jc w:val="center"/>
              </w:trPr>
              <w:tc>
                <w:tcPr>
                  <w:tcW w:w="529" w:type="pct"/>
                  <w:tcBorders>
                    <w:top w:val="single" w:color="auto" w:sz="4" w:space="0"/>
                    <w:left w:val="single" w:color="auto" w:sz="4" w:space="0"/>
                    <w:bottom w:val="single" w:color="auto" w:sz="4" w:space="0"/>
                    <w:right w:val="single" w:color="auto" w:sz="4" w:space="0"/>
                  </w:tcBorders>
                  <w:vAlign w:val="center"/>
                </w:tcPr>
                <w:p>
                  <w:pPr>
                    <w:rPr>
                      <w:rFonts w:asciiTheme="minorHAnsi" w:hAnsiTheme="minorHAnsi" w:cstheme="minorHAnsi"/>
                      <w:sz w:val="22"/>
                      <w:szCs w:val="22"/>
                    </w:rPr>
                  </w:pPr>
                  <w:r>
                    <w:rPr>
                      <w:rFonts w:asciiTheme="minorHAnsi" w:hAnsiTheme="minorHAnsi" w:cstheme="minorHAnsi"/>
                      <w:sz w:val="22"/>
                      <w:szCs w:val="22"/>
                    </w:rPr>
                    <w:t>ΠΡΟΣ(1):</w:t>
                  </w:r>
                </w:p>
              </w:tc>
              <w:tc>
                <w:tcPr>
                  <w:tcW w:w="4471" w:type="pct"/>
                  <w:gridSpan w:val="14"/>
                  <w:tcBorders>
                    <w:top w:val="single" w:color="auto" w:sz="4" w:space="0"/>
                    <w:left w:val="single" w:color="auto" w:sz="4" w:space="0"/>
                    <w:bottom w:val="single" w:color="auto" w:sz="4" w:space="0"/>
                    <w:right w:val="single" w:color="auto" w:sz="4" w:space="0"/>
                  </w:tcBorders>
                  <w:vAlign w:val="center"/>
                </w:tcPr>
                <w:p>
                  <w:pPr>
                    <w:rPr>
                      <w:rFonts w:asciiTheme="minorHAnsi" w:hAnsiTheme="minorHAnsi" w:cstheme="minorHAnsi"/>
                      <w:sz w:val="22"/>
                      <w:szCs w:val="22"/>
                    </w:rPr>
                  </w:pPr>
                  <w:r>
                    <w:rPr>
                      <w:rFonts w:asciiTheme="minorHAnsi" w:hAnsiTheme="minorHAnsi" w:cstheme="minorHAnsi"/>
                      <w:sz w:val="22"/>
                      <w:szCs w:val="22"/>
                    </w:rPr>
                    <w:t>ΣΥΝΔΕΣΜΟ ΠΡΟΣΤΑΣΙΑΣ ΠΑΙΔΙΩΝ ΚΑΙ ΑΜΕΑ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jc w:val="center"/>
              </w:trPr>
              <w:tc>
                <w:tcPr>
                  <w:tcW w:w="730" w:type="pct"/>
                  <w:gridSpan w:val="2"/>
                  <w:vAlign w:val="center"/>
                </w:tcPr>
                <w:p>
                  <w:pPr>
                    <w:rPr>
                      <w:rFonts w:asciiTheme="minorHAnsi" w:hAnsiTheme="minorHAnsi" w:cstheme="minorHAnsi"/>
                      <w:sz w:val="22"/>
                      <w:szCs w:val="22"/>
                    </w:rPr>
                  </w:pPr>
                  <w:r>
                    <w:rPr>
                      <w:rFonts w:asciiTheme="minorHAnsi" w:hAnsiTheme="minorHAnsi" w:cstheme="minorHAnsi"/>
                      <w:sz w:val="22"/>
                      <w:szCs w:val="22"/>
                    </w:rPr>
                    <w:t>Ο – Η Όνομα:</w:t>
                  </w:r>
                </w:p>
              </w:tc>
              <w:tc>
                <w:tcPr>
                  <w:tcW w:w="1663" w:type="pct"/>
                  <w:gridSpan w:val="6"/>
                  <w:vAlign w:val="center"/>
                </w:tcPr>
                <w:p>
                  <w:pPr>
                    <w:rPr>
                      <w:rFonts w:asciiTheme="minorHAnsi" w:hAnsiTheme="minorHAnsi" w:cstheme="minorHAnsi"/>
                      <w:sz w:val="22"/>
                      <w:szCs w:val="22"/>
                    </w:rPr>
                  </w:pPr>
                </w:p>
              </w:tc>
              <w:tc>
                <w:tcPr>
                  <w:tcW w:w="579" w:type="pct"/>
                  <w:vAlign w:val="center"/>
                </w:tcPr>
                <w:p>
                  <w:pPr>
                    <w:rPr>
                      <w:rFonts w:asciiTheme="minorHAnsi" w:hAnsiTheme="minorHAnsi" w:cstheme="minorHAnsi"/>
                      <w:sz w:val="22"/>
                      <w:szCs w:val="22"/>
                    </w:rPr>
                  </w:pPr>
                  <w:r>
                    <w:rPr>
                      <w:rFonts w:asciiTheme="minorHAnsi" w:hAnsiTheme="minorHAnsi" w:cstheme="minorHAnsi"/>
                      <w:sz w:val="22"/>
                      <w:szCs w:val="22"/>
                    </w:rPr>
                    <w:t>Επώνυμο:</w:t>
                  </w:r>
                </w:p>
              </w:tc>
              <w:tc>
                <w:tcPr>
                  <w:tcW w:w="2028" w:type="pct"/>
                  <w:gridSpan w:val="6"/>
                </w:tcPr>
                <w:p>
                  <w:pPr>
                    <w:rPr>
                      <w:rFonts w:asciiTheme="minorHAnsi" w:hAnsiTheme="minorHAnsi" w:cstheme="minorHAns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jc w:val="center"/>
              </w:trPr>
              <w:tc>
                <w:tcPr>
                  <w:tcW w:w="1467" w:type="pct"/>
                  <w:gridSpan w:val="5"/>
                  <w:vAlign w:val="center"/>
                </w:tcPr>
                <w:p>
                  <w:pPr>
                    <w:rPr>
                      <w:rFonts w:asciiTheme="minorHAnsi" w:hAnsiTheme="minorHAnsi" w:cstheme="minorHAnsi"/>
                      <w:sz w:val="22"/>
                      <w:szCs w:val="22"/>
                    </w:rPr>
                  </w:pPr>
                  <w:r>
                    <w:rPr>
                      <w:rFonts w:asciiTheme="minorHAnsi" w:hAnsiTheme="minorHAnsi" w:cstheme="minorHAnsi"/>
                      <w:sz w:val="22"/>
                      <w:szCs w:val="22"/>
                    </w:rPr>
                    <w:t xml:space="preserve">Όνομα και Επώνυμο Πατέρα: </w:t>
                  </w:r>
                </w:p>
              </w:tc>
              <w:tc>
                <w:tcPr>
                  <w:tcW w:w="3533" w:type="pct"/>
                  <w:gridSpan w:val="10"/>
                </w:tcPr>
                <w:p>
                  <w:pPr>
                    <w:rPr>
                      <w:rFonts w:asciiTheme="minorHAnsi" w:hAnsiTheme="minorHAnsi" w:cstheme="minorHAns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jc w:val="center"/>
              </w:trPr>
              <w:tc>
                <w:tcPr>
                  <w:tcW w:w="1467" w:type="pct"/>
                  <w:gridSpan w:val="5"/>
                  <w:vAlign w:val="center"/>
                </w:tcPr>
                <w:p>
                  <w:pPr>
                    <w:rPr>
                      <w:rFonts w:asciiTheme="minorHAnsi" w:hAnsiTheme="minorHAnsi" w:cstheme="minorHAnsi"/>
                      <w:sz w:val="22"/>
                      <w:szCs w:val="22"/>
                    </w:rPr>
                  </w:pPr>
                  <w:r>
                    <w:rPr>
                      <w:rFonts w:asciiTheme="minorHAnsi" w:hAnsiTheme="minorHAnsi" w:cstheme="minorHAnsi"/>
                      <w:sz w:val="22"/>
                      <w:szCs w:val="22"/>
                    </w:rPr>
                    <w:t>Όνομα και Επώνυμο Μητέρας:</w:t>
                  </w:r>
                </w:p>
              </w:tc>
              <w:tc>
                <w:tcPr>
                  <w:tcW w:w="3533" w:type="pct"/>
                  <w:gridSpan w:val="10"/>
                </w:tcPr>
                <w:p>
                  <w:pPr>
                    <w:rPr>
                      <w:rFonts w:asciiTheme="minorHAnsi" w:hAnsiTheme="minorHAnsi" w:cstheme="minorHAns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jc w:val="center"/>
              </w:trPr>
              <w:tc>
                <w:tcPr>
                  <w:tcW w:w="1467" w:type="pct"/>
                  <w:gridSpan w:val="5"/>
                  <w:vAlign w:val="center"/>
                </w:tcPr>
                <w:p>
                  <w:pPr>
                    <w:rPr>
                      <w:rFonts w:asciiTheme="minorHAnsi" w:hAnsiTheme="minorHAnsi" w:cstheme="minorHAnsi"/>
                      <w:sz w:val="22"/>
                      <w:szCs w:val="22"/>
                    </w:rPr>
                  </w:pPr>
                  <w:r>
                    <w:rPr>
                      <w:rFonts w:asciiTheme="minorHAnsi" w:hAnsiTheme="minorHAnsi" w:cstheme="minorHAnsi"/>
                      <w:sz w:val="22"/>
                      <w:szCs w:val="22"/>
                    </w:rPr>
                    <w:t>Ημερομηνία γέννησης</w:t>
                  </w:r>
                  <w:r>
                    <w:rPr>
                      <w:rFonts w:asciiTheme="minorHAnsi" w:hAnsiTheme="minorHAnsi" w:cstheme="minorHAnsi"/>
                      <w:sz w:val="22"/>
                      <w:szCs w:val="22"/>
                      <w:vertAlign w:val="superscript"/>
                    </w:rPr>
                    <w:t>(2)</w:t>
                  </w:r>
                  <w:r>
                    <w:rPr>
                      <w:rFonts w:asciiTheme="minorHAnsi" w:hAnsiTheme="minorHAnsi" w:cstheme="minorHAnsi"/>
                      <w:sz w:val="22"/>
                      <w:szCs w:val="22"/>
                    </w:rPr>
                    <w:t xml:space="preserve">: </w:t>
                  </w:r>
                </w:p>
              </w:tc>
              <w:tc>
                <w:tcPr>
                  <w:tcW w:w="3533" w:type="pct"/>
                  <w:gridSpan w:val="10"/>
                </w:tcPr>
                <w:p>
                  <w:pPr>
                    <w:rPr>
                      <w:rFonts w:asciiTheme="minorHAnsi" w:hAnsiTheme="minorHAnsi" w:cstheme="minorHAns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jc w:val="center"/>
              </w:trPr>
              <w:tc>
                <w:tcPr>
                  <w:tcW w:w="1467" w:type="pct"/>
                  <w:gridSpan w:val="5"/>
                  <w:tcBorders>
                    <w:top w:val="single" w:color="auto" w:sz="4" w:space="0"/>
                    <w:left w:val="single" w:color="auto" w:sz="4" w:space="0"/>
                    <w:bottom w:val="single" w:color="auto" w:sz="4" w:space="0"/>
                    <w:right w:val="single" w:color="auto" w:sz="4" w:space="0"/>
                  </w:tcBorders>
                  <w:vAlign w:val="center"/>
                </w:tcPr>
                <w:p>
                  <w:pPr>
                    <w:rPr>
                      <w:rFonts w:asciiTheme="minorHAnsi" w:hAnsiTheme="minorHAnsi" w:cstheme="minorHAnsi"/>
                      <w:sz w:val="22"/>
                      <w:szCs w:val="22"/>
                    </w:rPr>
                  </w:pPr>
                  <w:r>
                    <w:rPr>
                      <w:rFonts w:asciiTheme="minorHAnsi" w:hAnsiTheme="minorHAnsi" w:cstheme="minorHAnsi"/>
                      <w:sz w:val="22"/>
                      <w:szCs w:val="22"/>
                    </w:rPr>
                    <w:t>Τόπος Γέννησης:</w:t>
                  </w:r>
                </w:p>
              </w:tc>
              <w:tc>
                <w:tcPr>
                  <w:tcW w:w="3533" w:type="pct"/>
                  <w:gridSpan w:val="10"/>
                  <w:tcBorders>
                    <w:top w:val="single" w:color="auto" w:sz="4" w:space="0"/>
                    <w:left w:val="single" w:color="auto" w:sz="4" w:space="0"/>
                    <w:bottom w:val="single" w:color="auto" w:sz="4" w:space="0"/>
                    <w:right w:val="single" w:color="auto" w:sz="4" w:space="0"/>
                  </w:tcBorders>
                </w:tcPr>
                <w:p>
                  <w:pPr>
                    <w:rPr>
                      <w:rFonts w:asciiTheme="minorHAnsi" w:hAnsiTheme="minorHAnsi" w:cstheme="minorHAns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jc w:val="center"/>
              </w:trPr>
              <w:tc>
                <w:tcPr>
                  <w:tcW w:w="1467" w:type="pct"/>
                  <w:gridSpan w:val="5"/>
                  <w:vAlign w:val="center"/>
                </w:tcPr>
                <w:p>
                  <w:pPr>
                    <w:rPr>
                      <w:rFonts w:asciiTheme="minorHAnsi" w:hAnsiTheme="minorHAnsi" w:cstheme="minorHAnsi"/>
                      <w:sz w:val="22"/>
                      <w:szCs w:val="22"/>
                    </w:rPr>
                  </w:pPr>
                  <w:r>
                    <w:rPr>
                      <w:rFonts w:asciiTheme="minorHAnsi" w:hAnsiTheme="minorHAnsi" w:cstheme="minorHAnsi"/>
                      <w:sz w:val="22"/>
                      <w:szCs w:val="22"/>
                    </w:rPr>
                    <w:t>Αριθμός Δελτίου Ταυτότητας:</w:t>
                  </w:r>
                </w:p>
              </w:tc>
              <w:tc>
                <w:tcPr>
                  <w:tcW w:w="926" w:type="pct"/>
                  <w:gridSpan w:val="3"/>
                  <w:vAlign w:val="center"/>
                </w:tcPr>
                <w:p>
                  <w:pPr>
                    <w:rPr>
                      <w:rFonts w:asciiTheme="minorHAnsi" w:hAnsiTheme="minorHAnsi" w:cstheme="minorHAnsi"/>
                      <w:sz w:val="22"/>
                      <w:szCs w:val="22"/>
                    </w:rPr>
                  </w:pPr>
                </w:p>
              </w:tc>
              <w:tc>
                <w:tcPr>
                  <w:tcW w:w="1087" w:type="pct"/>
                  <w:gridSpan w:val="2"/>
                  <w:vAlign w:val="center"/>
                </w:tcPr>
                <w:p>
                  <w:pPr>
                    <w:rPr>
                      <w:rFonts w:asciiTheme="minorHAnsi" w:hAnsiTheme="minorHAnsi" w:cstheme="minorHAnsi"/>
                      <w:sz w:val="22"/>
                      <w:szCs w:val="22"/>
                    </w:rPr>
                  </w:pPr>
                  <w:r>
                    <w:rPr>
                      <w:rFonts w:asciiTheme="minorHAnsi" w:hAnsiTheme="minorHAnsi" w:cstheme="minorHAnsi"/>
                      <w:sz w:val="22"/>
                      <w:szCs w:val="22"/>
                    </w:rPr>
                    <w:t>Τηλ:</w:t>
                  </w:r>
                </w:p>
              </w:tc>
              <w:tc>
                <w:tcPr>
                  <w:tcW w:w="1520" w:type="pct"/>
                  <w:gridSpan w:val="5"/>
                  <w:vAlign w:val="center"/>
                </w:tcPr>
                <w:p>
                  <w:pPr>
                    <w:rPr>
                      <w:rFonts w:asciiTheme="minorHAnsi" w:hAnsiTheme="minorHAnsi" w:cstheme="minorHAns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jc w:val="center"/>
              </w:trPr>
              <w:tc>
                <w:tcPr>
                  <w:tcW w:w="865" w:type="pct"/>
                  <w:gridSpan w:val="3"/>
                  <w:vAlign w:val="center"/>
                </w:tcPr>
                <w:p>
                  <w:pPr>
                    <w:rPr>
                      <w:rFonts w:asciiTheme="minorHAnsi" w:hAnsiTheme="minorHAnsi" w:cstheme="minorHAnsi"/>
                      <w:sz w:val="22"/>
                      <w:szCs w:val="22"/>
                    </w:rPr>
                  </w:pPr>
                  <w:r>
                    <w:rPr>
                      <w:rFonts w:asciiTheme="minorHAnsi" w:hAnsiTheme="minorHAnsi" w:cstheme="minorHAnsi"/>
                      <w:sz w:val="22"/>
                      <w:szCs w:val="22"/>
                    </w:rPr>
                    <w:t>Τόπος Κατοικίας:</w:t>
                  </w:r>
                </w:p>
              </w:tc>
              <w:tc>
                <w:tcPr>
                  <w:tcW w:w="883" w:type="pct"/>
                  <w:gridSpan w:val="3"/>
                  <w:vAlign w:val="center"/>
                </w:tcPr>
                <w:p>
                  <w:pPr>
                    <w:rPr>
                      <w:rFonts w:asciiTheme="minorHAnsi" w:hAnsiTheme="minorHAnsi" w:cstheme="minorHAnsi"/>
                      <w:sz w:val="22"/>
                      <w:szCs w:val="22"/>
                    </w:rPr>
                  </w:pPr>
                </w:p>
              </w:tc>
              <w:tc>
                <w:tcPr>
                  <w:tcW w:w="645" w:type="pct"/>
                  <w:gridSpan w:val="2"/>
                  <w:vAlign w:val="center"/>
                </w:tcPr>
                <w:p>
                  <w:pPr>
                    <w:rPr>
                      <w:rFonts w:asciiTheme="minorHAnsi" w:hAnsiTheme="minorHAnsi" w:cstheme="minorHAnsi"/>
                      <w:sz w:val="22"/>
                      <w:szCs w:val="22"/>
                    </w:rPr>
                  </w:pPr>
                  <w:r>
                    <w:rPr>
                      <w:rFonts w:asciiTheme="minorHAnsi" w:hAnsiTheme="minorHAnsi" w:cstheme="minorHAnsi"/>
                      <w:sz w:val="22"/>
                      <w:szCs w:val="22"/>
                    </w:rPr>
                    <w:t>Οδός:</w:t>
                  </w:r>
                </w:p>
              </w:tc>
              <w:tc>
                <w:tcPr>
                  <w:tcW w:w="1087" w:type="pct"/>
                  <w:gridSpan w:val="2"/>
                  <w:vAlign w:val="center"/>
                </w:tcPr>
                <w:p>
                  <w:pPr>
                    <w:rPr>
                      <w:rFonts w:asciiTheme="minorHAnsi" w:hAnsiTheme="minorHAnsi" w:cstheme="minorHAnsi"/>
                      <w:sz w:val="22"/>
                      <w:szCs w:val="22"/>
                    </w:rPr>
                  </w:pPr>
                </w:p>
              </w:tc>
              <w:tc>
                <w:tcPr>
                  <w:tcW w:w="398" w:type="pct"/>
                  <w:vAlign w:val="center"/>
                </w:tcPr>
                <w:p>
                  <w:pPr>
                    <w:rPr>
                      <w:rFonts w:asciiTheme="minorHAnsi" w:hAnsiTheme="minorHAnsi" w:cstheme="minorHAnsi"/>
                      <w:sz w:val="22"/>
                      <w:szCs w:val="22"/>
                    </w:rPr>
                  </w:pPr>
                  <w:r>
                    <w:rPr>
                      <w:rFonts w:asciiTheme="minorHAnsi" w:hAnsiTheme="minorHAnsi" w:cstheme="minorHAnsi"/>
                      <w:sz w:val="22"/>
                      <w:szCs w:val="22"/>
                    </w:rPr>
                    <w:t>Αριθ:</w:t>
                  </w:r>
                </w:p>
              </w:tc>
              <w:tc>
                <w:tcPr>
                  <w:tcW w:w="426" w:type="pct"/>
                  <w:gridSpan w:val="2"/>
                  <w:vAlign w:val="center"/>
                </w:tcPr>
                <w:p>
                  <w:pPr>
                    <w:rPr>
                      <w:rFonts w:asciiTheme="minorHAnsi" w:hAnsiTheme="minorHAnsi" w:cstheme="minorHAnsi"/>
                      <w:sz w:val="22"/>
                      <w:szCs w:val="22"/>
                    </w:rPr>
                  </w:pPr>
                </w:p>
              </w:tc>
              <w:tc>
                <w:tcPr>
                  <w:tcW w:w="319" w:type="pct"/>
                  <w:vAlign w:val="center"/>
                </w:tcPr>
                <w:p>
                  <w:pPr>
                    <w:rPr>
                      <w:rFonts w:asciiTheme="minorHAnsi" w:hAnsiTheme="minorHAnsi" w:cstheme="minorHAnsi"/>
                      <w:sz w:val="22"/>
                      <w:szCs w:val="22"/>
                    </w:rPr>
                  </w:pPr>
                  <w:r>
                    <w:rPr>
                      <w:rFonts w:asciiTheme="minorHAnsi" w:hAnsiTheme="minorHAnsi" w:cstheme="minorHAnsi"/>
                      <w:sz w:val="22"/>
                      <w:szCs w:val="22"/>
                    </w:rPr>
                    <w:t>ΤΚ:</w:t>
                  </w:r>
                </w:p>
              </w:tc>
              <w:tc>
                <w:tcPr>
                  <w:tcW w:w="377" w:type="pct"/>
                  <w:vAlign w:val="center"/>
                </w:tcPr>
                <w:p>
                  <w:pPr>
                    <w:rPr>
                      <w:rFonts w:asciiTheme="minorHAnsi" w:hAnsiTheme="minorHAnsi" w:cstheme="minorHAns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jc w:val="center"/>
              </w:trPr>
              <w:tc>
                <w:tcPr>
                  <w:tcW w:w="1291" w:type="pct"/>
                  <w:gridSpan w:val="4"/>
                  <w:vAlign w:val="bottom"/>
                </w:tcPr>
                <w:p>
                  <w:pPr>
                    <w:rPr>
                      <w:rFonts w:asciiTheme="minorHAnsi" w:hAnsiTheme="minorHAnsi" w:cstheme="minorHAnsi"/>
                      <w:sz w:val="22"/>
                      <w:szCs w:val="22"/>
                    </w:rPr>
                  </w:pPr>
                  <w:r>
                    <w:rPr>
                      <w:rFonts w:asciiTheme="minorHAnsi" w:hAnsiTheme="minorHAnsi" w:cstheme="minorHAnsi"/>
                      <w:sz w:val="22"/>
                      <w:szCs w:val="22"/>
                    </w:rPr>
                    <w:t>Αρ. Τηλεομοιοτύπου (</w:t>
                  </w:r>
                  <w:r>
                    <w:rPr>
                      <w:rFonts w:asciiTheme="minorHAnsi" w:hAnsiTheme="minorHAnsi" w:cstheme="minorHAnsi"/>
                      <w:sz w:val="22"/>
                      <w:szCs w:val="22"/>
                      <w:lang w:val="en-US"/>
                    </w:rPr>
                    <w:t>Fax</w:t>
                  </w:r>
                  <w:r>
                    <w:rPr>
                      <w:rFonts w:asciiTheme="minorHAnsi" w:hAnsiTheme="minorHAnsi" w:cstheme="minorHAnsi"/>
                      <w:sz w:val="22"/>
                      <w:szCs w:val="22"/>
                    </w:rPr>
                    <w:t>):</w:t>
                  </w:r>
                </w:p>
              </w:tc>
              <w:tc>
                <w:tcPr>
                  <w:tcW w:w="922" w:type="pct"/>
                  <w:gridSpan w:val="3"/>
                  <w:vAlign w:val="center"/>
                </w:tcPr>
                <w:p>
                  <w:pPr>
                    <w:rPr>
                      <w:rFonts w:asciiTheme="minorHAnsi" w:hAnsiTheme="minorHAnsi" w:cstheme="minorHAnsi"/>
                      <w:sz w:val="22"/>
                      <w:szCs w:val="22"/>
                    </w:rPr>
                  </w:pPr>
                </w:p>
              </w:tc>
              <w:tc>
                <w:tcPr>
                  <w:tcW w:w="1742" w:type="pct"/>
                  <w:gridSpan w:val="5"/>
                  <w:vAlign w:val="center"/>
                </w:tcPr>
                <w:p>
                  <w:pPr>
                    <w:rPr>
                      <w:rFonts w:asciiTheme="minorHAnsi" w:hAnsiTheme="minorHAnsi" w:cstheme="minorHAnsi"/>
                      <w:sz w:val="22"/>
                      <w:szCs w:val="22"/>
                    </w:rPr>
                  </w:pPr>
                  <w:r>
                    <w:rPr>
                      <w:rFonts w:asciiTheme="minorHAnsi" w:hAnsiTheme="minorHAnsi" w:cstheme="minorHAnsi"/>
                      <w:sz w:val="22"/>
                      <w:szCs w:val="22"/>
                    </w:rPr>
                    <w:t>Δ/νση Ηλεκτρ. Ταχυδρομείου (Ε</w:t>
                  </w:r>
                  <w:r>
                    <w:rPr>
                      <w:rFonts w:asciiTheme="minorHAnsi" w:hAnsiTheme="minorHAnsi" w:cstheme="minorHAnsi"/>
                      <w:sz w:val="22"/>
                      <w:szCs w:val="22"/>
                      <w:lang w:val="en-US"/>
                    </w:rPr>
                    <w:t>mail</w:t>
                  </w:r>
                  <w:r>
                    <w:rPr>
                      <w:rFonts w:asciiTheme="minorHAnsi" w:hAnsiTheme="minorHAnsi" w:cstheme="minorHAnsi"/>
                      <w:sz w:val="22"/>
                      <w:szCs w:val="22"/>
                    </w:rPr>
                    <w:t>):</w:t>
                  </w:r>
                </w:p>
              </w:tc>
              <w:tc>
                <w:tcPr>
                  <w:tcW w:w="1045" w:type="pct"/>
                  <w:gridSpan w:val="3"/>
                  <w:vAlign w:val="center"/>
                </w:tcPr>
                <w:p>
                  <w:pPr>
                    <w:rPr>
                      <w:rFonts w:asciiTheme="minorHAnsi" w:hAnsiTheme="minorHAnsi" w:cstheme="minorHAnsi"/>
                      <w:sz w:val="22"/>
                      <w:szCs w:val="22"/>
                    </w:rPr>
                  </w:pPr>
                </w:p>
              </w:tc>
            </w:tr>
          </w:tbl>
          <w:p>
            <w:pPr>
              <w:rPr>
                <w:rFonts w:asciiTheme="minorHAnsi" w:hAnsiTheme="minorHAnsi" w:cstheme="minorHAnsi"/>
                <w:sz w:val="22"/>
                <w:szCs w:val="22"/>
              </w:rPr>
            </w:pPr>
          </w:p>
          <w:p>
            <w:pPr>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Με ατομική μου ευθύνη και γνωρίζοντας τις κυρώσεις </w:t>
            </w:r>
            <w:r>
              <w:rPr>
                <w:rFonts w:asciiTheme="minorHAnsi" w:hAnsiTheme="minorHAnsi" w:cstheme="minorHAnsi"/>
                <w:sz w:val="22"/>
                <w:szCs w:val="22"/>
                <w:vertAlign w:val="superscript"/>
              </w:rPr>
              <w:t>(3)</w:t>
            </w:r>
            <w:r>
              <w:rPr>
                <w:rFonts w:asciiTheme="minorHAnsi" w:hAnsiTheme="minorHAnsi" w:cstheme="minorHAnsi"/>
                <w:sz w:val="22"/>
                <w:szCs w:val="22"/>
              </w:rPr>
              <w:t xml:space="preserve"> που προβλέπονται από τις διατάξεις της παρ. 6 του άρθρου 22 του Ν. 1599/1986, δηλώνω ότι :</w:t>
            </w:r>
          </w:p>
          <w:p>
            <w:pPr>
              <w:autoSpaceDE w:val="0"/>
              <w:autoSpaceDN w:val="0"/>
              <w:adjustRightInd w:val="0"/>
              <w:jc w:val="both"/>
              <w:rPr>
                <w:rFonts w:ascii="Arial" w:hAnsi="Arial" w:cs="Arial"/>
                <w:color w:val="000000"/>
                <w:sz w:val="20"/>
                <w:szCs w:val="20"/>
              </w:rPr>
            </w:pPr>
            <w:r>
              <w:rPr>
                <w:rFonts w:ascii="Arial" w:hAnsi="Arial" w:cs="Arial"/>
                <w:color w:val="000000"/>
                <w:sz w:val="20"/>
                <w:szCs w:val="20"/>
              </w:rPr>
              <w:t>α) δεν θα λαμβάνω αποζημίωση για τις συγχρηματοδοτούμενες υπηρεσίες που μου παρέχονται από τον Σύνδεσμο Προστασίας Παιδιών και ΑμΕΑ από άλλη χρηματοδοτική πηγή (π.χ. ΕΟΠΥΥ) κατά την περίοδο συμμετοχής μου στην πράξη</w:t>
            </w:r>
          </w:p>
          <w:p>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β) δεν θα λαμβάνω από άλλο φορέα παροχής παρεμφερών υπηρεσιών, ο οποίος χρηματοδοτείται από εθνικούς ή/και κοινοτικούς πόρους, κατά την περίοδο συμμετοχής μου στην πράξη                                                                             </w:t>
            </w:r>
            <w:r>
              <w:rPr>
                <w:rFonts w:asciiTheme="minorHAnsi" w:hAnsiTheme="minorHAnsi" w:cstheme="minorHAnsi"/>
                <w:sz w:val="16"/>
                <w:szCs w:val="16"/>
              </w:rPr>
              <w:t>(4)</w:t>
            </w:r>
          </w:p>
          <w:p>
            <w:pPr>
              <w:autoSpaceDE w:val="0"/>
              <w:autoSpaceDN w:val="0"/>
              <w:adjustRightInd w:val="0"/>
              <w:rPr>
                <w:rFonts w:asciiTheme="minorHAnsi" w:hAnsiTheme="minorHAnsi" w:cstheme="minorHAnsi"/>
                <w:sz w:val="20"/>
                <w:szCs w:val="20"/>
              </w:rPr>
            </w:pPr>
          </w:p>
          <w:p>
            <w:pPr>
              <w:pStyle w:val="22"/>
              <w:spacing w:line="360" w:lineRule="auto"/>
              <w:ind w:left="0" w:firstLine="8222"/>
              <w:rPr>
                <w:rFonts w:asciiTheme="minorHAnsi" w:hAnsiTheme="minorHAnsi" w:cstheme="minorHAnsi"/>
                <w:sz w:val="20"/>
                <w:szCs w:val="20"/>
              </w:rPr>
            </w:pPr>
            <w:r>
              <w:rPr>
                <w:rFonts w:asciiTheme="minorHAnsi" w:hAnsiTheme="minorHAnsi" w:cstheme="minorHAnsi"/>
                <w:sz w:val="20"/>
                <w:szCs w:val="20"/>
              </w:rPr>
              <w:t>Ημερομηνία:        /     /2017</w:t>
            </w:r>
          </w:p>
          <w:p>
            <w:pPr>
              <w:pStyle w:val="17"/>
              <w:spacing w:line="360" w:lineRule="auto"/>
              <w:ind w:left="0" w:right="535"/>
              <w:jc w:val="right"/>
              <w:rPr>
                <w:rFonts w:asciiTheme="minorHAnsi" w:hAnsiTheme="minorHAnsi" w:cstheme="minorHAnsi"/>
                <w:szCs w:val="20"/>
              </w:rPr>
            </w:pPr>
            <w:r>
              <w:rPr>
                <w:rFonts w:asciiTheme="minorHAnsi" w:hAnsiTheme="minorHAnsi" w:cstheme="minorHAnsi"/>
                <w:szCs w:val="20"/>
              </w:rPr>
              <w:t xml:space="preserve">Ο – Η Δηλ.           </w:t>
            </w:r>
          </w:p>
          <w:p>
            <w:pPr>
              <w:pStyle w:val="17"/>
              <w:spacing w:line="360" w:lineRule="auto"/>
              <w:ind w:left="0"/>
              <w:rPr>
                <w:rFonts w:asciiTheme="minorHAnsi" w:hAnsiTheme="minorHAnsi" w:cstheme="minorHAnsi"/>
                <w:szCs w:val="20"/>
              </w:rPr>
            </w:pPr>
          </w:p>
          <w:p>
            <w:pPr>
              <w:pStyle w:val="17"/>
              <w:ind w:left="0"/>
              <w:rPr>
                <w:rFonts w:asciiTheme="minorHAnsi" w:hAnsiTheme="minorHAnsi" w:cstheme="minorHAnsi"/>
                <w:szCs w:val="20"/>
              </w:rPr>
            </w:pPr>
          </w:p>
          <w:p>
            <w:pPr>
              <w:pStyle w:val="17"/>
              <w:ind w:left="0"/>
              <w:rPr>
                <w:rFonts w:asciiTheme="minorHAnsi" w:hAnsiTheme="minorHAnsi" w:cstheme="minorHAnsi"/>
                <w:szCs w:val="20"/>
              </w:rPr>
            </w:pPr>
          </w:p>
          <w:p>
            <w:pPr>
              <w:pStyle w:val="17"/>
              <w:ind w:left="0"/>
              <w:rPr>
                <w:rFonts w:asciiTheme="minorHAnsi" w:hAnsiTheme="minorHAnsi" w:cstheme="minorHAnsi"/>
                <w:szCs w:val="20"/>
              </w:rPr>
            </w:pPr>
          </w:p>
          <w:p>
            <w:pPr>
              <w:pStyle w:val="17"/>
              <w:ind w:left="0"/>
              <w:rPr>
                <w:rFonts w:asciiTheme="minorHAnsi" w:hAnsiTheme="minorHAnsi" w:cstheme="minorHAnsi"/>
                <w:szCs w:val="20"/>
              </w:rPr>
            </w:pPr>
          </w:p>
          <w:p>
            <w:pPr>
              <w:pStyle w:val="17"/>
              <w:ind w:left="0"/>
              <w:rPr>
                <w:rFonts w:asciiTheme="minorHAnsi" w:hAnsiTheme="minorHAnsi" w:cstheme="minorHAnsi"/>
                <w:szCs w:val="20"/>
              </w:rPr>
            </w:pPr>
          </w:p>
          <w:p>
            <w:pPr>
              <w:pStyle w:val="17"/>
              <w:ind w:left="0"/>
              <w:rPr>
                <w:rFonts w:asciiTheme="minorHAnsi" w:hAnsiTheme="minorHAnsi" w:cstheme="minorHAnsi"/>
                <w:szCs w:val="20"/>
              </w:rPr>
            </w:pPr>
          </w:p>
          <w:p>
            <w:pPr>
              <w:pStyle w:val="17"/>
              <w:ind w:left="0"/>
              <w:rPr>
                <w:rFonts w:asciiTheme="minorHAnsi" w:hAnsiTheme="minorHAnsi" w:cstheme="minorHAnsi"/>
                <w:szCs w:val="20"/>
              </w:rPr>
            </w:pPr>
          </w:p>
          <w:p>
            <w:pPr>
              <w:pStyle w:val="17"/>
              <w:ind w:left="0"/>
              <w:rPr>
                <w:rFonts w:asciiTheme="minorHAnsi" w:hAnsiTheme="minorHAnsi" w:cstheme="minorHAnsi"/>
                <w:szCs w:val="20"/>
              </w:rPr>
            </w:pPr>
          </w:p>
          <w:p>
            <w:pPr>
              <w:pStyle w:val="17"/>
              <w:ind w:left="0"/>
              <w:rPr>
                <w:rFonts w:asciiTheme="minorHAnsi" w:hAnsiTheme="minorHAnsi" w:cstheme="minorHAnsi"/>
                <w:szCs w:val="20"/>
              </w:rPr>
            </w:pPr>
          </w:p>
          <w:p>
            <w:pPr>
              <w:pStyle w:val="17"/>
              <w:ind w:left="0"/>
              <w:rPr>
                <w:rFonts w:asciiTheme="minorHAnsi" w:hAnsiTheme="minorHAnsi" w:cstheme="minorHAnsi"/>
                <w:szCs w:val="20"/>
              </w:rPr>
            </w:pPr>
          </w:p>
          <w:p>
            <w:pPr>
              <w:pStyle w:val="17"/>
              <w:ind w:left="0"/>
              <w:rPr>
                <w:rFonts w:asciiTheme="minorHAnsi" w:hAnsiTheme="minorHAnsi" w:cstheme="minorHAnsi"/>
                <w:szCs w:val="20"/>
              </w:rPr>
            </w:pPr>
          </w:p>
          <w:p>
            <w:pPr>
              <w:pStyle w:val="17"/>
              <w:ind w:left="0"/>
              <w:rPr>
                <w:rFonts w:asciiTheme="minorHAnsi" w:hAnsiTheme="minorHAnsi" w:cstheme="minorHAnsi"/>
                <w:szCs w:val="20"/>
              </w:rPr>
            </w:pPr>
          </w:p>
          <w:p>
            <w:pPr>
              <w:pStyle w:val="17"/>
              <w:ind w:left="0"/>
              <w:rPr>
                <w:rFonts w:asciiTheme="minorHAnsi" w:hAnsiTheme="minorHAnsi" w:cstheme="minorHAnsi"/>
                <w:szCs w:val="20"/>
              </w:rPr>
            </w:pPr>
          </w:p>
          <w:p>
            <w:pPr>
              <w:pStyle w:val="17"/>
              <w:ind w:left="0"/>
              <w:rPr>
                <w:rFonts w:asciiTheme="minorHAnsi" w:hAnsiTheme="minorHAnsi" w:cstheme="minorHAnsi"/>
                <w:szCs w:val="20"/>
              </w:rPr>
            </w:pPr>
          </w:p>
          <w:p>
            <w:pPr>
              <w:pStyle w:val="17"/>
              <w:ind w:left="0"/>
              <w:rPr>
                <w:rFonts w:asciiTheme="minorHAnsi" w:hAnsiTheme="minorHAnsi" w:cstheme="minorHAnsi"/>
                <w:szCs w:val="20"/>
              </w:rPr>
            </w:pPr>
          </w:p>
          <w:p>
            <w:pPr>
              <w:pStyle w:val="17"/>
              <w:ind w:left="0"/>
              <w:rPr>
                <w:rFonts w:asciiTheme="minorHAnsi" w:hAnsiTheme="minorHAnsi" w:cstheme="minorHAnsi"/>
                <w:sz w:val="16"/>
                <w:szCs w:val="16"/>
              </w:rPr>
            </w:pPr>
          </w:p>
          <w:p>
            <w:pPr>
              <w:pStyle w:val="17"/>
              <w:ind w:left="0"/>
              <w:rPr>
                <w:rFonts w:asciiTheme="minorHAnsi" w:hAnsiTheme="minorHAnsi" w:cstheme="minorHAnsi"/>
                <w:sz w:val="16"/>
                <w:szCs w:val="16"/>
              </w:rPr>
            </w:pPr>
            <w:r>
              <w:rPr>
                <w:rFonts w:asciiTheme="minorHAnsi" w:hAnsiTheme="minorHAnsi" w:cstheme="minorHAnsi"/>
                <w:sz w:val="16"/>
                <w:szCs w:val="16"/>
              </w:rPr>
              <w:t>(1) Αναγράφεται από τον ενδιαφερόμενο πολίτη ή Αρχή ή η Υπηρεσία του δημόσιου τομέα, που απευθύνεται η αίτηση.</w:t>
            </w:r>
          </w:p>
          <w:p>
            <w:pPr>
              <w:pStyle w:val="17"/>
              <w:ind w:left="0"/>
              <w:rPr>
                <w:rFonts w:asciiTheme="minorHAnsi" w:hAnsiTheme="minorHAnsi" w:cstheme="minorHAnsi"/>
                <w:sz w:val="16"/>
                <w:szCs w:val="16"/>
              </w:rPr>
            </w:pPr>
            <w:r>
              <w:rPr>
                <w:rFonts w:asciiTheme="minorHAnsi" w:hAnsiTheme="minorHAnsi" w:cstheme="minorHAnsi"/>
                <w:sz w:val="16"/>
                <w:szCs w:val="16"/>
              </w:rPr>
              <w:t xml:space="preserve">(2) Αναγράφεται ολογράφως. </w:t>
            </w:r>
          </w:p>
          <w:p>
            <w:pPr>
              <w:pStyle w:val="17"/>
              <w:ind w:left="0"/>
              <w:rPr>
                <w:rFonts w:asciiTheme="minorHAnsi" w:hAnsiTheme="minorHAnsi" w:cstheme="minorHAnsi"/>
                <w:sz w:val="16"/>
                <w:szCs w:val="16"/>
              </w:rPr>
            </w:pPr>
            <w:r>
              <w:rPr>
                <w:rFonts w:asciiTheme="minorHAnsi" w:hAnsiTheme="minorHAnsi" w:cstheme="minorHAnsi"/>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pPr>
              <w:pStyle w:val="17"/>
              <w:ind w:left="0"/>
              <w:rPr>
                <w:rFonts w:asciiTheme="minorHAnsi" w:hAnsiTheme="minorHAnsi" w:cstheme="minorHAnsi"/>
                <w:szCs w:val="20"/>
              </w:rPr>
            </w:pPr>
            <w:r>
              <w:rPr>
                <w:rFonts w:asciiTheme="minorHAnsi" w:hAnsiTheme="minorHAnsi" w:cstheme="minorHAnsi"/>
                <w:sz w:val="16"/>
                <w:szCs w:val="16"/>
              </w:rPr>
              <w:t>(4) Σε περίπτωση ανεπάρκειας χώρου η δήλωση συνεχίζεται στην πίσω όψη της και υπογράφεται από τον δηλούντα ή την δηλούσα.</w:t>
            </w:r>
          </w:p>
        </w:tc>
      </w:tr>
    </w:tbl>
    <w:p>
      <w:pPr>
        <w:pStyle w:val="17"/>
        <w:ind w:left="0" w:right="484"/>
        <w:rPr>
          <w:rFonts w:asciiTheme="minorHAnsi" w:hAnsiTheme="minorHAnsi" w:cstheme="minorHAnsi"/>
          <w:szCs w:val="20"/>
        </w:rPr>
      </w:pPr>
    </w:p>
    <w:sectPr>
      <w:headerReference r:id="rId3" w:type="default"/>
      <w:type w:val="continuous"/>
      <w:pgSz w:w="11906" w:h="16838"/>
      <w:pgMar w:top="720" w:right="720" w:bottom="426" w:left="720" w:header="709" w:footer="709" w:gutter="0"/>
      <w:pgBorders w:offsetFrom="page">
        <w:top w:val="single" w:color="auto" w:sz="4" w:space="24"/>
        <w:left w:val="single" w:color="auto" w:sz="4" w:space="24"/>
        <w:bottom w:val="single" w:color="auto" w:sz="4" w:space="24"/>
        <w:right w:val="single" w:color="auto" w:sz="4" w:space="24"/>
      </w:pgBorders>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A1"/>
    <w:family w:val="swiss"/>
    <w:pitch w:val="default"/>
    <w:sig w:usb0="00000287" w:usb1="00000000" w:usb2="00000000" w:usb3="00000000" w:csb0="2000009F" w:csb1="DFD70000"/>
  </w:font>
  <w:font w:name="Arial">
    <w:panose1 w:val="020B0604020202020204"/>
    <w:charset w:val="A1"/>
    <w:family w:val="swiss"/>
    <w:pitch w:val="default"/>
    <w:sig w:usb0="E0002EFF" w:usb1="C000785B" w:usb2="00000009" w:usb3="00000000" w:csb0="400001FF" w:csb1="FFFF0000"/>
  </w:font>
  <w:font w:name="Tahoma">
    <w:panose1 w:val="020B0604030504040204"/>
    <w:charset w:val="A1"/>
    <w:family w:val="swiss"/>
    <w:pitch w:val="default"/>
    <w:sig w:usb0="E1002EFF" w:usb1="C000605B" w:usb2="00000029" w:usb3="00000000" w:csb0="200101FF" w:csb1="20280000"/>
  </w:font>
  <w:font w:name="Calibri">
    <w:panose1 w:val="020F0502020204030204"/>
    <w:charset w:val="A1"/>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b/>
        <w:bCs/>
        <w:sz w:val="16"/>
      </w:rPr>
    </w:pPr>
    <w:r>
      <w:rPr>
        <w:b/>
        <w:bCs/>
        <w:sz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HorizontalSpacing w:val="120"/>
  <w:displayHorizontalDrawingGridEvery w:val="2"/>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5C7"/>
    <w:rsid w:val="00002C6D"/>
    <w:rsid w:val="00012F94"/>
    <w:rsid w:val="00014352"/>
    <w:rsid w:val="00026582"/>
    <w:rsid w:val="00030677"/>
    <w:rsid w:val="000321A8"/>
    <w:rsid w:val="00042C0A"/>
    <w:rsid w:val="00053C32"/>
    <w:rsid w:val="00055739"/>
    <w:rsid w:val="00077D8B"/>
    <w:rsid w:val="00086291"/>
    <w:rsid w:val="000A4592"/>
    <w:rsid w:val="000B6289"/>
    <w:rsid w:val="000D73F8"/>
    <w:rsid w:val="000E0E5C"/>
    <w:rsid w:val="000E2FA5"/>
    <w:rsid w:val="00137F9A"/>
    <w:rsid w:val="00182E88"/>
    <w:rsid w:val="00193914"/>
    <w:rsid w:val="00196C01"/>
    <w:rsid w:val="001B6ED8"/>
    <w:rsid w:val="001D0502"/>
    <w:rsid w:val="001F57A5"/>
    <w:rsid w:val="00200A66"/>
    <w:rsid w:val="002076AE"/>
    <w:rsid w:val="00207D5C"/>
    <w:rsid w:val="00213910"/>
    <w:rsid w:val="0022642F"/>
    <w:rsid w:val="00234730"/>
    <w:rsid w:val="00234B62"/>
    <w:rsid w:val="00242E05"/>
    <w:rsid w:val="0026555E"/>
    <w:rsid w:val="002951BB"/>
    <w:rsid w:val="002B3577"/>
    <w:rsid w:val="002E4482"/>
    <w:rsid w:val="00311115"/>
    <w:rsid w:val="003245F4"/>
    <w:rsid w:val="003421A8"/>
    <w:rsid w:val="00376400"/>
    <w:rsid w:val="003876C7"/>
    <w:rsid w:val="00394910"/>
    <w:rsid w:val="003B75B7"/>
    <w:rsid w:val="003C18AF"/>
    <w:rsid w:val="003D71A8"/>
    <w:rsid w:val="0043487C"/>
    <w:rsid w:val="0044059F"/>
    <w:rsid w:val="00456401"/>
    <w:rsid w:val="004604A3"/>
    <w:rsid w:val="00464858"/>
    <w:rsid w:val="00465C3B"/>
    <w:rsid w:val="004747EC"/>
    <w:rsid w:val="0048611A"/>
    <w:rsid w:val="00487D5B"/>
    <w:rsid w:val="004B2968"/>
    <w:rsid w:val="004D1730"/>
    <w:rsid w:val="00504A15"/>
    <w:rsid w:val="0050687C"/>
    <w:rsid w:val="00511C8E"/>
    <w:rsid w:val="00511E7F"/>
    <w:rsid w:val="00522516"/>
    <w:rsid w:val="00526D29"/>
    <w:rsid w:val="005359C8"/>
    <w:rsid w:val="00535AED"/>
    <w:rsid w:val="005812A4"/>
    <w:rsid w:val="005911B5"/>
    <w:rsid w:val="005B227D"/>
    <w:rsid w:val="005B578D"/>
    <w:rsid w:val="005C0BE5"/>
    <w:rsid w:val="005D5860"/>
    <w:rsid w:val="005E447D"/>
    <w:rsid w:val="005E5402"/>
    <w:rsid w:val="005F4848"/>
    <w:rsid w:val="006043C6"/>
    <w:rsid w:val="00625998"/>
    <w:rsid w:val="00631331"/>
    <w:rsid w:val="00644ADA"/>
    <w:rsid w:val="00645A7E"/>
    <w:rsid w:val="00647DCC"/>
    <w:rsid w:val="00653142"/>
    <w:rsid w:val="00656982"/>
    <w:rsid w:val="00663FA2"/>
    <w:rsid w:val="006716E7"/>
    <w:rsid w:val="00694997"/>
    <w:rsid w:val="006B3621"/>
    <w:rsid w:val="006E21CA"/>
    <w:rsid w:val="00716806"/>
    <w:rsid w:val="00774837"/>
    <w:rsid w:val="007774CA"/>
    <w:rsid w:val="00792507"/>
    <w:rsid w:val="00794784"/>
    <w:rsid w:val="007C0BD5"/>
    <w:rsid w:val="007C2B69"/>
    <w:rsid w:val="007D3274"/>
    <w:rsid w:val="007D7CB9"/>
    <w:rsid w:val="007E1AAF"/>
    <w:rsid w:val="008054C8"/>
    <w:rsid w:val="00816D54"/>
    <w:rsid w:val="008409C5"/>
    <w:rsid w:val="00847419"/>
    <w:rsid w:val="00856203"/>
    <w:rsid w:val="008632BE"/>
    <w:rsid w:val="00863D84"/>
    <w:rsid w:val="00867095"/>
    <w:rsid w:val="00867C04"/>
    <w:rsid w:val="008725D6"/>
    <w:rsid w:val="008838A5"/>
    <w:rsid w:val="008A3A98"/>
    <w:rsid w:val="008A7E6E"/>
    <w:rsid w:val="008B0102"/>
    <w:rsid w:val="008D33C0"/>
    <w:rsid w:val="008D71BD"/>
    <w:rsid w:val="00921DB4"/>
    <w:rsid w:val="009262DF"/>
    <w:rsid w:val="009305C7"/>
    <w:rsid w:val="009545CB"/>
    <w:rsid w:val="009610D5"/>
    <w:rsid w:val="009744DD"/>
    <w:rsid w:val="00981F09"/>
    <w:rsid w:val="00987381"/>
    <w:rsid w:val="009919A3"/>
    <w:rsid w:val="009A6744"/>
    <w:rsid w:val="009A747C"/>
    <w:rsid w:val="009B79EB"/>
    <w:rsid w:val="009C030A"/>
    <w:rsid w:val="009F3CF2"/>
    <w:rsid w:val="00A00BFD"/>
    <w:rsid w:val="00A02044"/>
    <w:rsid w:val="00A02AD4"/>
    <w:rsid w:val="00A119BF"/>
    <w:rsid w:val="00A1331B"/>
    <w:rsid w:val="00A148E6"/>
    <w:rsid w:val="00A25BE4"/>
    <w:rsid w:val="00A32A91"/>
    <w:rsid w:val="00A44EB1"/>
    <w:rsid w:val="00A537AE"/>
    <w:rsid w:val="00A576DA"/>
    <w:rsid w:val="00A60A0F"/>
    <w:rsid w:val="00A72BFD"/>
    <w:rsid w:val="00A73F32"/>
    <w:rsid w:val="00A92BA4"/>
    <w:rsid w:val="00AB71BA"/>
    <w:rsid w:val="00AC64F1"/>
    <w:rsid w:val="00AF2031"/>
    <w:rsid w:val="00B01FB1"/>
    <w:rsid w:val="00B1271A"/>
    <w:rsid w:val="00B1584A"/>
    <w:rsid w:val="00B477B9"/>
    <w:rsid w:val="00B560C7"/>
    <w:rsid w:val="00B71EC2"/>
    <w:rsid w:val="00B7363B"/>
    <w:rsid w:val="00B82705"/>
    <w:rsid w:val="00B93E6D"/>
    <w:rsid w:val="00BA1D36"/>
    <w:rsid w:val="00BB1F9F"/>
    <w:rsid w:val="00BC1859"/>
    <w:rsid w:val="00BC6DFC"/>
    <w:rsid w:val="00BD5AA9"/>
    <w:rsid w:val="00BE25D3"/>
    <w:rsid w:val="00BE292E"/>
    <w:rsid w:val="00BF1C38"/>
    <w:rsid w:val="00BF6219"/>
    <w:rsid w:val="00C32951"/>
    <w:rsid w:val="00C42BB7"/>
    <w:rsid w:val="00C44A19"/>
    <w:rsid w:val="00C5344D"/>
    <w:rsid w:val="00C632DB"/>
    <w:rsid w:val="00C667E4"/>
    <w:rsid w:val="00C67D72"/>
    <w:rsid w:val="00C731D1"/>
    <w:rsid w:val="00C8677C"/>
    <w:rsid w:val="00C93DA1"/>
    <w:rsid w:val="00CA0933"/>
    <w:rsid w:val="00CA69A3"/>
    <w:rsid w:val="00CC0B62"/>
    <w:rsid w:val="00CD0EE6"/>
    <w:rsid w:val="00CD5C1A"/>
    <w:rsid w:val="00CE54B3"/>
    <w:rsid w:val="00D632DE"/>
    <w:rsid w:val="00D679B9"/>
    <w:rsid w:val="00D72158"/>
    <w:rsid w:val="00DA3735"/>
    <w:rsid w:val="00DB3D6A"/>
    <w:rsid w:val="00DB7451"/>
    <w:rsid w:val="00DC0B47"/>
    <w:rsid w:val="00DD26B5"/>
    <w:rsid w:val="00DD7CEE"/>
    <w:rsid w:val="00DE1AC6"/>
    <w:rsid w:val="00E04EA9"/>
    <w:rsid w:val="00E15B48"/>
    <w:rsid w:val="00E17296"/>
    <w:rsid w:val="00E36668"/>
    <w:rsid w:val="00E425B7"/>
    <w:rsid w:val="00E74DB9"/>
    <w:rsid w:val="00E75789"/>
    <w:rsid w:val="00E77BFA"/>
    <w:rsid w:val="00EA6F83"/>
    <w:rsid w:val="00EB4D8D"/>
    <w:rsid w:val="00EC6F8F"/>
    <w:rsid w:val="00ED03F7"/>
    <w:rsid w:val="00ED1F25"/>
    <w:rsid w:val="00EF3996"/>
    <w:rsid w:val="00F03CCD"/>
    <w:rsid w:val="00F17AEA"/>
    <w:rsid w:val="00F32810"/>
    <w:rsid w:val="00F45FE8"/>
    <w:rsid w:val="00F8549A"/>
    <w:rsid w:val="00F96C74"/>
    <w:rsid w:val="00FA4C48"/>
    <w:rsid w:val="00FB0A57"/>
    <w:rsid w:val="00FC5FB2"/>
    <w:rsid w:val="00FD1CF2"/>
    <w:rsid w:val="00FF1B6F"/>
    <w:rsid w:val="7ACC1530"/>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nhideWhenUsed="0" w:uiPriority="0" w:semiHidden="0" w:name="toa heading"/>
    <w:lsdException w:uiPriority="0" w:name="List"/>
    <w:lsdException w:uiPriority="0" w:name="List Bullet"/>
    <w:lsdException w:unhideWhenUsed="0" w:uiPriority="0" w:semiHidden="0" w:name="List Number"/>
    <w:lsdException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nhideWhenUsed="0" w:uiPriority="0" w:semiHidden="0" w:name="Body Text Indent"/>
    <w:lsdException w:uiPriority="0" w:name="List Continue"/>
    <w:lsdException w:uiPriority="0" w:name="List Continue 2"/>
    <w:lsdException w:uiPriority="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nhideWhenUsed="0" w:uiPriority="0" w:semiHidden="0" w:name="Body Text 2"/>
    <w:lsdException w:unhideWhenUsed="0" w:uiPriority="0" w:semiHidden="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l-GR" w:eastAsia="el-GR" w:bidi="ar-SA"/>
    </w:rPr>
  </w:style>
  <w:style w:type="paragraph" w:styleId="2">
    <w:name w:val="heading 1"/>
    <w:basedOn w:val="1"/>
    <w:next w:val="1"/>
    <w:qFormat/>
    <w:uiPriority w:val="0"/>
    <w:pPr>
      <w:keepNext/>
      <w:jc w:val="right"/>
      <w:outlineLvl w:val="0"/>
    </w:pPr>
    <w:rPr>
      <w:b/>
      <w:bCs/>
      <w:sz w:val="28"/>
    </w:rPr>
  </w:style>
  <w:style w:type="paragraph" w:styleId="3">
    <w:name w:val="heading 2"/>
    <w:basedOn w:val="1"/>
    <w:next w:val="1"/>
    <w:qFormat/>
    <w:uiPriority w:val="0"/>
    <w:pPr>
      <w:keepNext/>
      <w:outlineLvl w:val="1"/>
    </w:pPr>
    <w:rPr>
      <w:rFonts w:ascii="Century Gothic" w:hAnsi="Century Gothic"/>
      <w:b/>
      <w:bCs/>
    </w:rPr>
  </w:style>
  <w:style w:type="paragraph" w:styleId="4">
    <w:name w:val="heading 3"/>
    <w:basedOn w:val="1"/>
    <w:next w:val="1"/>
    <w:qFormat/>
    <w:uiPriority w:val="0"/>
    <w:pPr>
      <w:keepNext/>
      <w:jc w:val="center"/>
      <w:outlineLvl w:val="2"/>
    </w:pPr>
    <w:rPr>
      <w:rFonts w:ascii="Arial" w:hAnsi="Arial" w:cs="Arial"/>
      <w:b/>
      <w:bCs/>
      <w:sz w:val="28"/>
    </w:rPr>
  </w:style>
  <w:style w:type="paragraph" w:styleId="5">
    <w:name w:val="heading 4"/>
    <w:basedOn w:val="1"/>
    <w:next w:val="1"/>
    <w:qFormat/>
    <w:uiPriority w:val="0"/>
    <w:pPr>
      <w:keepNext/>
      <w:spacing w:line="360" w:lineRule="auto"/>
      <w:jc w:val="center"/>
      <w:outlineLvl w:val="3"/>
    </w:pPr>
    <w:rPr>
      <w:rFonts w:ascii="Arial" w:hAnsi="Arial"/>
      <w:b/>
      <w:sz w:val="22"/>
      <w:szCs w:val="20"/>
      <w:lang w:eastAsia="en-US"/>
    </w:rPr>
  </w:style>
  <w:style w:type="paragraph" w:styleId="6">
    <w:name w:val="heading 5"/>
    <w:basedOn w:val="1"/>
    <w:next w:val="1"/>
    <w:qFormat/>
    <w:uiPriority w:val="0"/>
    <w:pPr>
      <w:keepNext/>
      <w:outlineLvl w:val="4"/>
    </w:pPr>
    <w:rPr>
      <w:rFonts w:ascii="Arial" w:hAnsi="Arial" w:cs="Arial"/>
      <w:sz w:val="28"/>
    </w:rPr>
  </w:style>
  <w:style w:type="paragraph" w:styleId="7">
    <w:name w:val="heading 6"/>
    <w:basedOn w:val="1"/>
    <w:next w:val="1"/>
    <w:qFormat/>
    <w:uiPriority w:val="0"/>
    <w:pPr>
      <w:keepNext/>
      <w:jc w:val="right"/>
      <w:outlineLvl w:val="5"/>
    </w:pPr>
    <w:rPr>
      <w:rFonts w:ascii="Arial" w:hAnsi="Arial" w:cs="Arial"/>
      <w:b/>
      <w:bCs/>
    </w:rPr>
  </w:style>
  <w:style w:type="paragraph" w:styleId="8">
    <w:name w:val="heading 7"/>
    <w:basedOn w:val="1"/>
    <w:next w:val="1"/>
    <w:qFormat/>
    <w:uiPriority w:val="0"/>
    <w:pPr>
      <w:keepNext/>
      <w:jc w:val="center"/>
      <w:outlineLvl w:val="6"/>
    </w:pPr>
    <w:rPr>
      <w:rFonts w:ascii="Arial" w:hAnsi="Arial" w:cs="Arial"/>
      <w:sz w:val="32"/>
    </w:rPr>
  </w:style>
  <w:style w:type="paragraph" w:styleId="9">
    <w:name w:val="heading 8"/>
    <w:basedOn w:val="1"/>
    <w:next w:val="1"/>
    <w:qFormat/>
    <w:uiPriority w:val="0"/>
    <w:pPr>
      <w:keepNext/>
      <w:jc w:val="center"/>
      <w:outlineLvl w:val="7"/>
    </w:pPr>
    <w:rPr>
      <w:rFonts w:ascii="Arial" w:hAnsi="Arial" w:cs="Arial"/>
      <w:sz w:val="28"/>
    </w:rPr>
  </w:style>
  <w:style w:type="paragraph" w:styleId="10">
    <w:name w:val="heading 9"/>
    <w:basedOn w:val="1"/>
    <w:next w:val="1"/>
    <w:qFormat/>
    <w:uiPriority w:val="0"/>
    <w:pPr>
      <w:keepNext/>
      <w:outlineLvl w:val="8"/>
    </w:pPr>
    <w:rPr>
      <w:rFonts w:ascii="Arial" w:hAnsi="Arial"/>
      <w:b/>
      <w:sz w:val="18"/>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13">
    <w:name w:val="Balloon Text"/>
    <w:basedOn w:val="1"/>
    <w:link w:val="21"/>
    <w:uiPriority w:val="0"/>
    <w:rPr>
      <w:rFonts w:ascii="Tahoma" w:hAnsi="Tahoma" w:cs="Tahoma"/>
      <w:sz w:val="16"/>
      <w:szCs w:val="16"/>
    </w:rPr>
  </w:style>
  <w:style w:type="paragraph" w:styleId="14">
    <w:name w:val="Body Text"/>
    <w:basedOn w:val="1"/>
    <w:uiPriority w:val="0"/>
    <w:pPr>
      <w:spacing w:after="120"/>
      <w:jc w:val="center"/>
    </w:pPr>
    <w:rPr>
      <w:rFonts w:ascii="Arial" w:hAnsi="Arial" w:cs="Arial"/>
      <w:sz w:val="28"/>
    </w:rPr>
  </w:style>
  <w:style w:type="paragraph" w:styleId="15">
    <w:name w:val="Body Text 2"/>
    <w:basedOn w:val="1"/>
    <w:uiPriority w:val="0"/>
    <w:pPr>
      <w:pBdr>
        <w:top w:val="single" w:color="auto" w:sz="4" w:space="1"/>
        <w:left w:val="single" w:color="auto" w:sz="4" w:space="4"/>
        <w:bottom w:val="single" w:color="auto" w:sz="4" w:space="1"/>
        <w:right w:val="single" w:color="auto" w:sz="4" w:space="4"/>
      </w:pBdr>
      <w:jc w:val="center"/>
    </w:pPr>
    <w:rPr>
      <w:sz w:val="20"/>
    </w:rPr>
  </w:style>
  <w:style w:type="paragraph" w:styleId="16">
    <w:name w:val="Body Text 3"/>
    <w:basedOn w:val="1"/>
    <w:uiPriority w:val="0"/>
    <w:pPr>
      <w:pBdr>
        <w:top w:val="single" w:color="auto" w:sz="4" w:space="1"/>
        <w:left w:val="single" w:color="auto" w:sz="4" w:space="4"/>
        <w:bottom w:val="single" w:color="auto" w:sz="4" w:space="1"/>
        <w:right w:val="single" w:color="auto" w:sz="4" w:space="4"/>
      </w:pBdr>
      <w:spacing w:line="280" w:lineRule="atLeast"/>
      <w:jc w:val="both"/>
    </w:pPr>
    <w:rPr>
      <w:sz w:val="20"/>
    </w:rPr>
  </w:style>
  <w:style w:type="paragraph" w:styleId="17">
    <w:name w:val="Body Text Indent"/>
    <w:basedOn w:val="1"/>
    <w:uiPriority w:val="0"/>
    <w:pPr>
      <w:ind w:left="-180"/>
    </w:pPr>
    <w:rPr>
      <w:rFonts w:ascii="Arial" w:hAnsi="Arial" w:cs="Arial"/>
      <w:sz w:val="20"/>
    </w:rPr>
  </w:style>
  <w:style w:type="paragraph" w:styleId="18">
    <w:name w:val="Document Map"/>
    <w:basedOn w:val="1"/>
    <w:semiHidden/>
    <w:uiPriority w:val="0"/>
    <w:pPr>
      <w:shd w:val="clear" w:color="auto" w:fill="000080"/>
    </w:pPr>
    <w:rPr>
      <w:rFonts w:ascii="Tahoma" w:hAnsi="Tahoma" w:cs="Tahoma"/>
    </w:rPr>
  </w:style>
  <w:style w:type="paragraph" w:styleId="19">
    <w:name w:val="footer"/>
    <w:basedOn w:val="1"/>
    <w:qFormat/>
    <w:uiPriority w:val="0"/>
    <w:pPr>
      <w:tabs>
        <w:tab w:val="center" w:pos="4153"/>
        <w:tab w:val="right" w:pos="8306"/>
      </w:tabs>
    </w:pPr>
  </w:style>
  <w:style w:type="paragraph" w:styleId="20">
    <w:name w:val="header"/>
    <w:basedOn w:val="1"/>
    <w:qFormat/>
    <w:uiPriority w:val="0"/>
    <w:pPr>
      <w:tabs>
        <w:tab w:val="center" w:pos="4153"/>
        <w:tab w:val="right" w:pos="8306"/>
      </w:tabs>
    </w:pPr>
  </w:style>
  <w:style w:type="character" w:customStyle="1" w:styleId="21">
    <w:name w:val="Κείμενο πλαισίου Char"/>
    <w:basedOn w:val="11"/>
    <w:link w:val="13"/>
    <w:uiPriority w:val="0"/>
    <w:rPr>
      <w:rFonts w:ascii="Tahoma" w:hAnsi="Tahoma" w:cs="Tahoma"/>
      <w:sz w:val="16"/>
      <w:szCs w:val="16"/>
    </w:rPr>
  </w:style>
  <w:style w:type="paragraph" w:styleId="22">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92298-9BDE-476A-AC07-49EE98D8477C}">
  <ds:schemaRefs/>
</ds:datastoreItem>
</file>

<file path=docProps/app.xml><?xml version="1.0" encoding="utf-8"?>
<Properties xmlns="http://schemas.openxmlformats.org/officeDocument/2006/extended-properties" xmlns:vt="http://schemas.openxmlformats.org/officeDocument/2006/docPropsVTypes">
  <Template>Normal</Template>
  <Pages>1</Pages>
  <Words>281</Words>
  <Characters>1522</Characters>
  <Lines>12</Lines>
  <Paragraphs>3</Paragraphs>
  <TotalTime>0</TotalTime>
  <ScaleCrop>false</ScaleCrop>
  <LinksUpToDate>false</LinksUpToDate>
  <CharactersWithSpaces>1800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2017-04-11T05:19:00Z</dcterms:created>
  <dc:creator>danai</dc:creator>
  <cp:lastModifiedBy>SINDESMOS PROSTASIAS PEDION</cp:lastModifiedBy>
  <cp:lastPrinted>2014-09-24T08:56:00Z</cp:lastPrinted>
  <dcterms:modified xsi:type="dcterms:W3CDTF">2023-01-18T11:58:58Z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33231FC4E9BC44ABAA3A8E824EE0AB27</vt:lpwstr>
  </property>
</Properties>
</file>